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78" w:rsidRDefault="00D64F8D">
      <w:pPr>
        <w:pStyle w:val="Heading1"/>
        <w:tabs>
          <w:tab w:val="left" w:pos="1362"/>
          <w:tab w:val="left" w:pos="10933"/>
        </w:tabs>
        <w:spacing w:before="63" w:line="360" w:lineRule="auto"/>
        <w:ind w:firstLine="708"/>
      </w:pPr>
      <w:r>
        <w:rPr>
          <w:color w:val="404040"/>
        </w:rPr>
        <w:t>В</w:t>
      </w:r>
      <w:r>
        <w:rPr>
          <w:color w:val="404040"/>
        </w:rPr>
        <w:tab/>
        <w:t>МБОУ</w:t>
      </w:r>
      <w:r>
        <w:rPr>
          <w:color w:val="404040"/>
          <w:spacing w:val="95"/>
        </w:rPr>
        <w:t xml:space="preserve"> </w:t>
      </w:r>
      <w:r w:rsidR="00B70742">
        <w:rPr>
          <w:color w:val="404040"/>
        </w:rPr>
        <w:t>«</w:t>
      </w:r>
      <w:proofErr w:type="spellStart"/>
      <w:r w:rsidR="00B70742">
        <w:rPr>
          <w:color w:val="404040"/>
        </w:rPr>
        <w:t>Большешиинская</w:t>
      </w:r>
      <w:proofErr w:type="spellEnd"/>
      <w:r>
        <w:rPr>
          <w:color w:val="404040"/>
          <w:spacing w:val="95"/>
        </w:rPr>
        <w:t xml:space="preserve"> </w:t>
      </w:r>
      <w:r>
        <w:rPr>
          <w:color w:val="404040"/>
        </w:rPr>
        <w:t>СОШ»</w:t>
      </w:r>
      <w:r>
        <w:rPr>
          <w:color w:val="404040"/>
          <w:spacing w:val="97"/>
        </w:rPr>
        <w:t xml:space="preserve"> </w:t>
      </w:r>
      <w:proofErr w:type="spellStart"/>
      <w:r>
        <w:rPr>
          <w:color w:val="404040"/>
        </w:rPr>
        <w:t>Мамадышского</w:t>
      </w:r>
      <w:proofErr w:type="spellEnd"/>
      <w:r>
        <w:rPr>
          <w:color w:val="404040"/>
          <w:spacing w:val="96"/>
        </w:rPr>
        <w:t xml:space="preserve"> </w:t>
      </w:r>
      <w:r>
        <w:rPr>
          <w:color w:val="404040"/>
        </w:rPr>
        <w:t>муниципального</w:t>
      </w:r>
      <w:r>
        <w:rPr>
          <w:color w:val="404040"/>
          <w:spacing w:val="96"/>
        </w:rPr>
        <w:t xml:space="preserve"> </w:t>
      </w:r>
      <w:r>
        <w:rPr>
          <w:color w:val="404040"/>
        </w:rPr>
        <w:t>района</w:t>
      </w:r>
      <w:r>
        <w:rPr>
          <w:color w:val="404040"/>
        </w:rPr>
        <w:tab/>
        <w:t>созданы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следующие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условия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для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получения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образования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детьми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ограниченными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возможностями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здоровья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детьми-инвалидами:</w:t>
      </w: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ind w:left="395"/>
        <w:rPr>
          <w:sz w:val="28"/>
        </w:rPr>
      </w:pPr>
      <w:r>
        <w:rPr>
          <w:color w:val="404040"/>
          <w:sz w:val="28"/>
        </w:rPr>
        <w:t>прием</w:t>
      </w:r>
      <w:r>
        <w:rPr>
          <w:color w:val="404040"/>
          <w:spacing w:val="-7"/>
          <w:sz w:val="28"/>
        </w:rPr>
        <w:t xml:space="preserve"> </w:t>
      </w:r>
      <w:r>
        <w:rPr>
          <w:color w:val="404040"/>
          <w:sz w:val="28"/>
        </w:rPr>
        <w:t>детей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ограниченными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возможностями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здоровья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осуществляется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на</w:t>
      </w:r>
      <w:r>
        <w:rPr>
          <w:color w:val="404040"/>
          <w:spacing w:val="2"/>
          <w:sz w:val="28"/>
        </w:rPr>
        <w:t xml:space="preserve"> </w:t>
      </w:r>
      <w:r>
        <w:rPr>
          <w:color w:val="404040"/>
          <w:sz w:val="28"/>
        </w:rPr>
        <w:t>основании</w:t>
      </w:r>
      <w:r>
        <w:rPr>
          <w:color w:val="404040"/>
          <w:spacing w:val="-6"/>
          <w:sz w:val="28"/>
        </w:rPr>
        <w:t xml:space="preserve"> </w:t>
      </w:r>
      <w:r>
        <w:rPr>
          <w:color w:val="404040"/>
          <w:sz w:val="28"/>
        </w:rPr>
        <w:t>рекомендаций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ПМПК;</w:t>
      </w:r>
    </w:p>
    <w:p w:rsidR="00B50878" w:rsidRDefault="00B50878">
      <w:pPr>
        <w:pStyle w:val="a3"/>
        <w:spacing w:before="6"/>
        <w:ind w:left="0"/>
        <w:jc w:val="left"/>
      </w:pPr>
    </w:p>
    <w:p w:rsidR="00B50878" w:rsidRDefault="00D64F8D">
      <w:pPr>
        <w:pStyle w:val="a4"/>
        <w:numPr>
          <w:ilvl w:val="0"/>
          <w:numId w:val="7"/>
        </w:numPr>
        <w:tabs>
          <w:tab w:val="left" w:pos="412"/>
        </w:tabs>
        <w:spacing w:before="0" w:line="362" w:lineRule="auto"/>
        <w:ind w:right="235" w:firstLine="0"/>
        <w:rPr>
          <w:sz w:val="28"/>
        </w:rPr>
      </w:pPr>
      <w:r>
        <w:rPr>
          <w:color w:val="404040"/>
          <w:sz w:val="28"/>
        </w:rPr>
        <w:t>по медицинским и социально-педагогическим показаниям и на основании заявления родителей (законных представителей)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обучающихся</w:t>
      </w:r>
      <w:r>
        <w:rPr>
          <w:color w:val="404040"/>
          <w:spacing w:val="-2"/>
          <w:sz w:val="28"/>
        </w:rPr>
        <w:t xml:space="preserve"> </w:t>
      </w:r>
      <w:r>
        <w:rPr>
          <w:color w:val="404040"/>
          <w:sz w:val="28"/>
        </w:rPr>
        <w:t>организуется индивидуальное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обучение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на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дому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инклюзивное образование;</w:t>
      </w: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spacing w:line="360" w:lineRule="auto"/>
        <w:ind w:right="232" w:firstLine="0"/>
        <w:rPr>
          <w:sz w:val="28"/>
        </w:rPr>
      </w:pPr>
      <w:r>
        <w:rPr>
          <w:color w:val="404040"/>
          <w:sz w:val="28"/>
        </w:rPr>
        <w:t>вопросы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деятельности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образовательного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учреждения,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касающиеся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организации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обучения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воспитания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ограниченными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возможностями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здоровья 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детей-инвалидов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регламентированы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Уставом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локальными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актами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образовательного учреждения;</w:t>
      </w: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spacing w:before="167" w:line="360" w:lineRule="auto"/>
        <w:ind w:right="221" w:firstLine="0"/>
        <w:rPr>
          <w:sz w:val="28"/>
        </w:rPr>
      </w:pPr>
      <w:r>
        <w:rPr>
          <w:color w:val="404040"/>
          <w:sz w:val="28"/>
        </w:rPr>
        <w:t>для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обеспечения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эффективной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интеграции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ограниченными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возможностями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здоровья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детей-инвалидов</w:t>
      </w:r>
      <w:r>
        <w:rPr>
          <w:color w:val="404040"/>
          <w:spacing w:val="1"/>
          <w:sz w:val="28"/>
        </w:rPr>
        <w:t xml:space="preserve"> </w:t>
      </w:r>
      <w:proofErr w:type="gramStart"/>
      <w:r>
        <w:rPr>
          <w:color w:val="404040"/>
          <w:sz w:val="28"/>
        </w:rPr>
        <w:t>в</w:t>
      </w:r>
      <w:proofErr w:type="gramEnd"/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образовательном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учреждении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проводится</w:t>
      </w:r>
      <w:r>
        <w:rPr>
          <w:color w:val="404040"/>
          <w:spacing w:val="1"/>
          <w:sz w:val="28"/>
        </w:rPr>
        <w:t xml:space="preserve"> </w:t>
      </w:r>
      <w:proofErr w:type="gramStart"/>
      <w:r>
        <w:rPr>
          <w:color w:val="404040"/>
          <w:sz w:val="28"/>
        </w:rPr>
        <w:t>информационно-просветительская</w:t>
      </w:r>
      <w:proofErr w:type="gramEnd"/>
      <w:r>
        <w:rPr>
          <w:color w:val="404040"/>
          <w:sz w:val="28"/>
        </w:rPr>
        <w:t>,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разъяснительная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работы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вопросам,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связанным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особенностями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образовательного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процесса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для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данной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категории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детей,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со</w:t>
      </w:r>
      <w:r>
        <w:rPr>
          <w:color w:val="404040"/>
          <w:spacing w:val="71"/>
          <w:sz w:val="28"/>
        </w:rPr>
        <w:t xml:space="preserve"> </w:t>
      </w:r>
      <w:r>
        <w:rPr>
          <w:color w:val="404040"/>
          <w:sz w:val="28"/>
        </w:rPr>
        <w:t>всеми</w:t>
      </w:r>
      <w:r>
        <w:rPr>
          <w:color w:val="404040"/>
          <w:spacing w:val="71"/>
          <w:sz w:val="28"/>
        </w:rPr>
        <w:t xml:space="preserve"> </w:t>
      </w:r>
      <w:r>
        <w:rPr>
          <w:color w:val="404040"/>
          <w:sz w:val="28"/>
        </w:rPr>
        <w:t>участниками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образовательного процесса - обучающимися, их родителями (законными представителями), педагогическими работниками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через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официальный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сайт</w:t>
      </w:r>
      <w:r>
        <w:rPr>
          <w:color w:val="404040"/>
          <w:spacing w:val="-1"/>
          <w:sz w:val="28"/>
        </w:rPr>
        <w:t xml:space="preserve"> </w:t>
      </w:r>
      <w:r w:rsidR="00B70742">
        <w:rPr>
          <w:color w:val="404040"/>
          <w:sz w:val="28"/>
        </w:rPr>
        <w:t>школы</w:t>
      </w:r>
      <w:r>
        <w:rPr>
          <w:color w:val="404040"/>
          <w:sz w:val="28"/>
        </w:rPr>
        <w:t>;</w:t>
      </w: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spacing w:before="170" w:line="360" w:lineRule="auto"/>
        <w:ind w:right="222" w:firstLine="0"/>
        <w:rPr>
          <w:sz w:val="28"/>
        </w:rPr>
      </w:pPr>
      <w:r>
        <w:rPr>
          <w:color w:val="404040"/>
          <w:sz w:val="28"/>
        </w:rPr>
        <w:t>в соответствии с планом реализации приоритетного национального проекта РФ «Образование» и регионального проекта по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организации инклюзивного обучения детей-инвалидов, а так же для эффективного обучения детей инвалидов и детей с ОВЗ,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учителя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проходят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курсы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повышения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квалификации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по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вопросам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организации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интегрированного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образования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дете</w:t>
      </w:r>
      <w:proofErr w:type="gramStart"/>
      <w:r>
        <w:rPr>
          <w:color w:val="404040"/>
          <w:sz w:val="28"/>
        </w:rPr>
        <w:t>й-</w:t>
      </w:r>
      <w:proofErr w:type="gramEnd"/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инвалидов и работы с детьми с ОВЗ. Имеется акт и пас</w:t>
      </w:r>
      <w:r w:rsidR="00B70742">
        <w:rPr>
          <w:color w:val="404040"/>
          <w:sz w:val="28"/>
        </w:rPr>
        <w:t xml:space="preserve">порт доступности для инвалидов </w:t>
      </w:r>
      <w:r>
        <w:rPr>
          <w:color w:val="404040"/>
          <w:sz w:val="28"/>
        </w:rPr>
        <w:t xml:space="preserve"> в МБОУ «</w:t>
      </w:r>
      <w:proofErr w:type="spellStart"/>
      <w:r w:rsidR="00B70742">
        <w:rPr>
          <w:color w:val="404040"/>
          <w:sz w:val="28"/>
        </w:rPr>
        <w:t>Большешиинская</w:t>
      </w:r>
      <w:proofErr w:type="spellEnd"/>
      <w:r>
        <w:rPr>
          <w:color w:val="404040"/>
          <w:sz w:val="28"/>
        </w:rPr>
        <w:t xml:space="preserve"> СОШ». Обучен сотрудник школы по теме: «Организация технической помощи лицам с ОВЗ</w:t>
      </w:r>
      <w:r>
        <w:rPr>
          <w:color w:val="404040"/>
          <w:spacing w:val="1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инвалидностью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в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образовательной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организации».</w:t>
      </w:r>
    </w:p>
    <w:p w:rsidR="00B50878" w:rsidRDefault="00B50878">
      <w:pPr>
        <w:spacing w:line="360" w:lineRule="auto"/>
        <w:jc w:val="both"/>
        <w:rPr>
          <w:sz w:val="28"/>
        </w:rPr>
        <w:sectPr w:rsidR="00B50878">
          <w:type w:val="continuous"/>
          <w:pgSz w:w="16840" w:h="11910" w:orient="landscape"/>
          <w:pgMar w:top="780" w:right="620" w:bottom="280" w:left="620" w:header="720" w:footer="720" w:gutter="0"/>
          <w:cols w:space="720"/>
        </w:sectPr>
      </w:pPr>
    </w:p>
    <w:p w:rsidR="00B50878" w:rsidRDefault="00B50878">
      <w:pPr>
        <w:pStyle w:val="a3"/>
        <w:spacing w:before="1"/>
        <w:ind w:left="0"/>
        <w:jc w:val="left"/>
        <w:rPr>
          <w:sz w:val="26"/>
        </w:rPr>
      </w:pPr>
    </w:p>
    <w:p w:rsidR="00B50878" w:rsidRDefault="00D64F8D">
      <w:pPr>
        <w:pStyle w:val="a4"/>
        <w:numPr>
          <w:ilvl w:val="0"/>
          <w:numId w:val="7"/>
        </w:numPr>
        <w:tabs>
          <w:tab w:val="left" w:pos="396"/>
        </w:tabs>
        <w:spacing w:before="89" w:line="360" w:lineRule="auto"/>
        <w:ind w:right="226" w:firstLine="0"/>
        <w:jc w:val="left"/>
        <w:rPr>
          <w:sz w:val="28"/>
        </w:rPr>
      </w:pPr>
      <w:r>
        <w:rPr>
          <w:color w:val="404040"/>
          <w:sz w:val="28"/>
        </w:rPr>
        <w:t>вход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в</w:t>
      </w:r>
      <w:r>
        <w:rPr>
          <w:color w:val="404040"/>
          <w:spacing w:val="13"/>
          <w:sz w:val="28"/>
        </w:rPr>
        <w:t xml:space="preserve"> </w:t>
      </w:r>
      <w:r>
        <w:rPr>
          <w:color w:val="404040"/>
          <w:sz w:val="28"/>
        </w:rPr>
        <w:t>образовательное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учреждение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оборудован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пандусом,</w:t>
      </w:r>
      <w:r>
        <w:rPr>
          <w:color w:val="404040"/>
          <w:spacing w:val="13"/>
          <w:sz w:val="28"/>
        </w:rPr>
        <w:t xml:space="preserve"> </w:t>
      </w:r>
      <w:r>
        <w:rPr>
          <w:color w:val="404040"/>
          <w:sz w:val="28"/>
        </w:rPr>
        <w:t>звонком</w:t>
      </w:r>
      <w:r>
        <w:rPr>
          <w:color w:val="404040"/>
          <w:spacing w:val="18"/>
          <w:sz w:val="28"/>
        </w:rPr>
        <w:t xml:space="preserve"> </w:t>
      </w:r>
      <w:r>
        <w:rPr>
          <w:color w:val="404040"/>
          <w:sz w:val="28"/>
        </w:rPr>
        <w:t>–</w:t>
      </w:r>
      <w:r>
        <w:rPr>
          <w:color w:val="404040"/>
          <w:spacing w:val="15"/>
          <w:sz w:val="28"/>
        </w:rPr>
        <w:t xml:space="preserve"> </w:t>
      </w:r>
      <w:r>
        <w:rPr>
          <w:color w:val="404040"/>
          <w:sz w:val="28"/>
        </w:rPr>
        <w:t>вызовом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персонала;</w:t>
      </w:r>
      <w:r>
        <w:rPr>
          <w:color w:val="404040"/>
          <w:spacing w:val="15"/>
          <w:sz w:val="28"/>
        </w:rPr>
        <w:t xml:space="preserve"> </w:t>
      </w:r>
      <w:r>
        <w:rPr>
          <w:color w:val="404040"/>
          <w:sz w:val="28"/>
        </w:rPr>
        <w:t>внутри</w:t>
      </w:r>
      <w:r>
        <w:rPr>
          <w:color w:val="404040"/>
          <w:spacing w:val="14"/>
          <w:sz w:val="28"/>
        </w:rPr>
        <w:t xml:space="preserve"> </w:t>
      </w:r>
      <w:r>
        <w:rPr>
          <w:color w:val="404040"/>
          <w:sz w:val="28"/>
        </w:rPr>
        <w:t>здания</w:t>
      </w:r>
      <w:r>
        <w:rPr>
          <w:color w:val="404040"/>
          <w:spacing w:val="19"/>
          <w:sz w:val="28"/>
        </w:rPr>
        <w:t xml:space="preserve"> </w:t>
      </w:r>
      <w:r>
        <w:rPr>
          <w:color w:val="404040"/>
          <w:sz w:val="28"/>
        </w:rPr>
        <w:t>школы</w:t>
      </w:r>
      <w:r>
        <w:rPr>
          <w:color w:val="404040"/>
          <w:spacing w:val="16"/>
          <w:sz w:val="28"/>
        </w:rPr>
        <w:t xml:space="preserve"> </w:t>
      </w:r>
      <w:r>
        <w:rPr>
          <w:color w:val="404040"/>
          <w:spacing w:val="-1"/>
          <w:sz w:val="28"/>
        </w:rPr>
        <w:t xml:space="preserve"> </w:t>
      </w:r>
      <w:r>
        <w:rPr>
          <w:color w:val="404040"/>
          <w:sz w:val="28"/>
        </w:rPr>
        <w:t>име</w:t>
      </w:r>
      <w:r w:rsidR="00B70742">
        <w:rPr>
          <w:color w:val="404040"/>
          <w:sz w:val="28"/>
        </w:rPr>
        <w:t>е</w:t>
      </w:r>
      <w:r>
        <w:rPr>
          <w:color w:val="404040"/>
          <w:sz w:val="28"/>
        </w:rPr>
        <w:t>тся специально</w:t>
      </w:r>
      <w:r>
        <w:rPr>
          <w:color w:val="404040"/>
          <w:spacing w:val="1"/>
          <w:sz w:val="28"/>
        </w:rPr>
        <w:t xml:space="preserve"> </w:t>
      </w:r>
      <w:r w:rsidR="00B70742">
        <w:rPr>
          <w:color w:val="404040"/>
          <w:sz w:val="28"/>
        </w:rPr>
        <w:t>оборудованный</w:t>
      </w:r>
      <w:r>
        <w:rPr>
          <w:color w:val="404040"/>
          <w:sz w:val="28"/>
        </w:rPr>
        <w:t xml:space="preserve"> санузел.</w:t>
      </w:r>
    </w:p>
    <w:p w:rsidR="00B50878" w:rsidRDefault="00D64F8D" w:rsidP="00B70742">
      <w:pPr>
        <w:pStyle w:val="Heading1"/>
        <w:spacing w:before="172" w:line="487" w:lineRule="auto"/>
        <w:ind w:left="5918" w:right="4401"/>
      </w:pPr>
      <w:r>
        <w:rPr>
          <w:color w:val="404040"/>
        </w:rPr>
        <w:t>Информация о специальных условиях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МБОУ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«</w:t>
      </w:r>
      <w:proofErr w:type="spellStart"/>
      <w:r w:rsidR="00B70742">
        <w:rPr>
          <w:color w:val="404040"/>
        </w:rPr>
        <w:t>Большешиинская</w:t>
      </w:r>
      <w:proofErr w:type="spellEnd"/>
      <w:r>
        <w:rPr>
          <w:color w:val="404040"/>
          <w:spacing w:val="-1"/>
        </w:rPr>
        <w:t xml:space="preserve"> </w:t>
      </w:r>
      <w:r>
        <w:rPr>
          <w:color w:val="404040"/>
        </w:rPr>
        <w:t>СОШ»</w:t>
      </w:r>
    </w:p>
    <w:p w:rsidR="00B50878" w:rsidRDefault="00D64F8D">
      <w:pPr>
        <w:spacing w:line="319" w:lineRule="exact"/>
        <w:ind w:left="4927" w:right="4921"/>
        <w:jc w:val="center"/>
        <w:rPr>
          <w:b/>
          <w:sz w:val="28"/>
        </w:rPr>
      </w:pPr>
      <w:r>
        <w:rPr>
          <w:b/>
          <w:color w:val="404040"/>
          <w:sz w:val="28"/>
        </w:rPr>
        <w:t>для</w:t>
      </w:r>
      <w:r>
        <w:rPr>
          <w:b/>
          <w:color w:val="404040"/>
          <w:spacing w:val="-2"/>
          <w:sz w:val="28"/>
        </w:rPr>
        <w:t xml:space="preserve"> </w:t>
      </w:r>
      <w:r>
        <w:rPr>
          <w:b/>
          <w:color w:val="404040"/>
          <w:sz w:val="28"/>
        </w:rPr>
        <w:t>обучения</w:t>
      </w:r>
      <w:r>
        <w:rPr>
          <w:b/>
          <w:color w:val="404040"/>
          <w:spacing w:val="-2"/>
          <w:sz w:val="28"/>
        </w:rPr>
        <w:t xml:space="preserve"> </w:t>
      </w:r>
      <w:r>
        <w:rPr>
          <w:b/>
          <w:color w:val="404040"/>
          <w:sz w:val="28"/>
        </w:rPr>
        <w:t>детей-инвалидов и</w:t>
      </w:r>
      <w:r>
        <w:rPr>
          <w:b/>
          <w:color w:val="404040"/>
          <w:spacing w:val="-2"/>
          <w:sz w:val="28"/>
        </w:rPr>
        <w:t xml:space="preserve"> </w:t>
      </w:r>
      <w:r>
        <w:rPr>
          <w:b/>
          <w:color w:val="404040"/>
          <w:sz w:val="28"/>
        </w:rPr>
        <w:t>детей</w:t>
      </w:r>
      <w:r>
        <w:rPr>
          <w:b/>
          <w:color w:val="404040"/>
          <w:spacing w:val="-3"/>
          <w:sz w:val="28"/>
        </w:rPr>
        <w:t xml:space="preserve"> </w:t>
      </w:r>
      <w:r>
        <w:rPr>
          <w:b/>
          <w:color w:val="404040"/>
          <w:sz w:val="28"/>
        </w:rPr>
        <w:t>с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ОВЗ</w:t>
      </w:r>
    </w:p>
    <w:p w:rsidR="00B50878" w:rsidRDefault="00B50878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2"/>
        <w:gridCol w:w="7024"/>
      </w:tblGrid>
      <w:tr w:rsidR="00B50878">
        <w:trPr>
          <w:trHeight w:val="489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320" w:lineRule="exact"/>
              <w:ind w:left="2719" w:right="27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20" w:lineRule="exact"/>
              <w:ind w:left="2928" w:right="2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Наличие</w:t>
            </w:r>
          </w:p>
        </w:tc>
      </w:tr>
      <w:tr w:rsidR="00B50878">
        <w:trPr>
          <w:trHeight w:val="491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оборудованные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кабинеты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  <w:shd w:val="clear" w:color="auto" w:fill="F4F6F7"/>
              </w:rPr>
              <w:t>Нет</w:t>
            </w:r>
          </w:p>
        </w:tc>
      </w:tr>
      <w:tr w:rsidR="00B50878">
        <w:trPr>
          <w:trHeight w:val="811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B50878">
        <w:trPr>
          <w:trHeight w:val="813"/>
        </w:trPr>
        <w:tc>
          <w:tcPr>
            <w:tcW w:w="8332" w:type="dxa"/>
          </w:tcPr>
          <w:p w:rsidR="00B50878" w:rsidRDefault="00D64F8D">
            <w:pPr>
              <w:pStyle w:val="TableParagraph"/>
              <w:tabs>
                <w:tab w:val="left" w:pos="1848"/>
                <w:tab w:val="left" w:pos="4003"/>
                <w:tab w:val="left" w:pos="4766"/>
                <w:tab w:val="left" w:pos="6886"/>
                <w:tab w:val="left" w:pos="8084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z w:val="28"/>
              </w:rPr>
              <w:tab/>
              <w:t>приспособлена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использования</w:t>
            </w:r>
            <w:r>
              <w:rPr>
                <w:sz w:val="28"/>
              </w:rPr>
              <w:tab/>
              <w:t>детьми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детьми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B50878">
        <w:trPr>
          <w:trHeight w:val="964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приспособленные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детьми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</w:p>
          <w:p w:rsidR="00B50878" w:rsidRDefault="00D64F8D" w:rsidP="00B707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ОВЗ.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 w:rsidR="00B70742">
              <w:rPr>
                <w:sz w:val="28"/>
              </w:rPr>
              <w:t>спорт</w:t>
            </w:r>
            <w:r>
              <w:rPr>
                <w:sz w:val="28"/>
              </w:rPr>
              <w:t>зал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</w:tr>
      <w:tr w:rsidR="00B50878">
        <w:trPr>
          <w:trHeight w:val="1135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ОВЗ</w:t>
            </w:r>
          </w:p>
        </w:tc>
        <w:tc>
          <w:tcPr>
            <w:tcW w:w="7024" w:type="dxa"/>
          </w:tcPr>
          <w:p w:rsidR="00B50878" w:rsidRDefault="00D64F8D" w:rsidP="00B70742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(компьютеры,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ноутбуки,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интерактивные доски,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B70742">
              <w:rPr>
                <w:sz w:val="28"/>
              </w:rPr>
              <w:t>веб-камера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акустические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т.п.)</w:t>
            </w:r>
          </w:p>
        </w:tc>
      </w:tr>
      <w:tr w:rsidR="00B50878">
        <w:trPr>
          <w:trHeight w:val="1456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беспрепятственного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Для обеспечения безопасности и беспрепятственного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 лиц с ОВЗ и инвалидов территория школы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1"/>
                <w:sz w:val="28"/>
              </w:rPr>
              <w:t xml:space="preserve"> </w:t>
            </w:r>
            <w:r w:rsidR="00F12943">
              <w:rPr>
                <w:spacing w:val="-1"/>
                <w:sz w:val="28"/>
              </w:rPr>
              <w:t>дорожку с тактильной плиткой</w:t>
            </w:r>
            <w:r>
              <w:rPr>
                <w:sz w:val="28"/>
              </w:rPr>
              <w:t>.</w:t>
            </w:r>
          </w:p>
          <w:p w:rsidR="00B50878" w:rsidRDefault="00D64F8D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spacing w:before="159" w:line="311" w:lineRule="exact"/>
              <w:ind w:left="440" w:hanging="33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5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безбарьерной</w:t>
            </w:r>
            <w:proofErr w:type="spellEnd"/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</w:p>
        </w:tc>
      </w:tr>
    </w:tbl>
    <w:p w:rsidR="00B50878" w:rsidRDefault="00B50878">
      <w:pPr>
        <w:spacing w:line="311" w:lineRule="exact"/>
        <w:jc w:val="both"/>
        <w:rPr>
          <w:sz w:val="28"/>
        </w:rPr>
        <w:sectPr w:rsidR="00B50878">
          <w:pgSz w:w="16840" w:h="11910" w:orient="landscape"/>
          <w:pgMar w:top="110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2"/>
        <w:gridCol w:w="7024"/>
      </w:tblGrid>
      <w:tr w:rsidR="00B50878" w:rsidTr="00B70742">
        <w:trPr>
          <w:trHeight w:val="4385"/>
        </w:trPr>
        <w:tc>
          <w:tcPr>
            <w:tcW w:w="8332" w:type="dxa"/>
          </w:tcPr>
          <w:p w:rsidR="00B50878" w:rsidRDefault="00B508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доступности помещений в школе: · установлен пандус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колясочников;</w:t>
            </w:r>
            <w:r>
              <w:rPr>
                <w:spacing w:val="1"/>
                <w:sz w:val="28"/>
              </w:rPr>
              <w:t xml:space="preserve">  </w:t>
            </w:r>
            <w:r>
              <w:rPr>
                <w:sz w:val="28"/>
              </w:rPr>
              <w:t>гигиеническое</w:t>
            </w:r>
            <w:r w:rsidR="00F12943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</w:t>
            </w:r>
            <w:r w:rsidR="00B70742"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 w:rsidR="005258F2">
              <w:rPr>
                <w:sz w:val="28"/>
              </w:rPr>
              <w:t>(санузлы</w:t>
            </w:r>
            <w:r>
              <w:rPr>
                <w:sz w:val="28"/>
              </w:rPr>
              <w:t>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  <w:p w:rsidR="00B50878" w:rsidRDefault="00D64F8D">
            <w:pPr>
              <w:pStyle w:val="TableParagraph"/>
              <w:spacing w:before="159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 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лиц с ОВЗ и инвалидов созданы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(компенсации)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входные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двери,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широкие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коридоры.</w:t>
            </w:r>
          </w:p>
          <w:p w:rsidR="00B50878" w:rsidRDefault="00D64F8D">
            <w:pPr>
              <w:pStyle w:val="TableParagraph"/>
              <w:spacing w:before="170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3. Вход в школу оснащен кнопкой вызова сотрудника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тех, кто не может самостоятельно зайти в здание.</w:t>
            </w:r>
            <w:r w:rsidR="00B70742">
              <w:rPr>
                <w:sz w:val="28"/>
              </w:rPr>
              <w:t>. Во дворе школы и в к</w:t>
            </w:r>
            <w:r w:rsidR="00F12943">
              <w:rPr>
                <w:sz w:val="28"/>
              </w:rPr>
              <w:t>о</w:t>
            </w:r>
            <w:r w:rsidR="00B70742">
              <w:rPr>
                <w:sz w:val="28"/>
              </w:rPr>
              <w:t>ридоре</w:t>
            </w:r>
            <w:r>
              <w:rPr>
                <w:sz w:val="28"/>
              </w:rPr>
              <w:t xml:space="preserve"> выложена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тактильная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плитка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50878" w:rsidRDefault="00D64F8D" w:rsidP="00D87BD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</w:tr>
      <w:tr w:rsidR="005258F2" w:rsidTr="00D87BDF">
        <w:trPr>
          <w:trHeight w:val="1412"/>
        </w:trPr>
        <w:tc>
          <w:tcPr>
            <w:tcW w:w="8332" w:type="dxa"/>
          </w:tcPr>
          <w:p w:rsidR="005258F2" w:rsidRDefault="005258F2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Условия питания обучающихся, в том числе инвалидов и лиц с ОВЗ</w:t>
            </w:r>
          </w:p>
        </w:tc>
        <w:tc>
          <w:tcPr>
            <w:tcW w:w="7024" w:type="dxa"/>
          </w:tcPr>
          <w:p w:rsidR="005258F2" w:rsidRDefault="005258F2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 школе организовано бесплатное питание ля обучающихся 1-4 классов. Обеспечены двухразовым горячим питанием учащиеся 5-11 классов. Приказ №50 от 1 сентября 2021 г</w:t>
            </w:r>
          </w:p>
        </w:tc>
      </w:tr>
      <w:tr w:rsidR="00B50878">
        <w:trPr>
          <w:trHeight w:val="4365"/>
        </w:trPr>
        <w:tc>
          <w:tcPr>
            <w:tcW w:w="8332" w:type="dxa"/>
          </w:tcPr>
          <w:p w:rsidR="00B50878" w:rsidRDefault="00D64F8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before="158"/>
              <w:ind w:right="18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273-ФЗ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28.06.2014) «Об образовании в Российской Федерации»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созданы условия, гарантирующие охрану и 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здоровья:</w:t>
            </w:r>
          </w:p>
          <w:p w:rsidR="00B50878" w:rsidRDefault="00D64F8D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before="169"/>
              <w:ind w:right="185" w:firstLine="69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медико-санитарной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B50878" w:rsidRDefault="00D64F8D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spacing w:before="167"/>
              <w:ind w:left="476" w:hanging="372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оптимальной</w:t>
            </w:r>
            <w:proofErr w:type="gramEnd"/>
            <w:r>
              <w:rPr>
                <w:sz w:val="28"/>
              </w:rPr>
              <w:t xml:space="preserve">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учебной,  </w:t>
            </w:r>
            <w:r>
              <w:rPr>
                <w:spacing w:val="5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внеучебной</w:t>
            </w:r>
            <w:proofErr w:type="spellEnd"/>
          </w:p>
          <w:p w:rsidR="00B50878" w:rsidRDefault="00D64F8D">
            <w:pPr>
              <w:pStyle w:val="TableParagraph"/>
              <w:spacing w:line="322" w:lineRule="exact"/>
              <w:ind w:right="185"/>
              <w:jc w:val="both"/>
              <w:rPr>
                <w:sz w:val="28"/>
              </w:rPr>
            </w:pPr>
            <w:r>
              <w:rPr>
                <w:sz w:val="28"/>
              </w:rPr>
              <w:t>нагрузки,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продолжительности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каникул;</w:t>
            </w:r>
          </w:p>
        </w:tc>
      </w:tr>
      <w:tr w:rsidR="00B50878">
        <w:trPr>
          <w:trHeight w:val="6965"/>
        </w:trPr>
        <w:tc>
          <w:tcPr>
            <w:tcW w:w="8332" w:type="dxa"/>
          </w:tcPr>
          <w:p w:rsidR="00B50878" w:rsidRDefault="00B508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spacing w:before="158"/>
              <w:ind w:right="191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пропаганда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охраны труда;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168"/>
              <w:ind w:right="184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создание условий для 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 и оздоровления обучающихся, для 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спортом;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  <w:tab w:val="left" w:pos="3243"/>
                <w:tab w:val="left" w:pos="5498"/>
              </w:tabs>
              <w:spacing w:before="167"/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z w:val="28"/>
              </w:rPr>
              <w:tab/>
              <w:t>Российской</w:t>
            </w:r>
            <w:r>
              <w:rPr>
                <w:sz w:val="28"/>
              </w:rPr>
              <w:tab/>
              <w:t>Федерации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периодических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диспансеризации;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spacing w:before="167"/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 и запрещение курения, 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слабоалкогольных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напитков,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наркотических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психотропных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before="167" w:line="242" w:lineRule="auto"/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before="161" w:line="242" w:lineRule="auto"/>
              <w:ind w:right="183" w:firstLine="69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 несчастных случаев с учащимися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пребывания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 w:rsidR="00B50878" w:rsidRDefault="00D64F8D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spacing w:before="149" w:line="322" w:lineRule="exact"/>
              <w:ind w:right="181" w:firstLine="69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санитарно-противоэпидемических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  <w:tr w:rsidR="00B50878">
        <w:trPr>
          <w:trHeight w:val="2700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 w:right="1365"/>
              <w:rPr>
                <w:sz w:val="28"/>
              </w:rPr>
            </w:pPr>
            <w:r>
              <w:rPr>
                <w:sz w:val="28"/>
              </w:rPr>
              <w:t>Доступ к информационным системам и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телекоммуникационным сетям, приспособленным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пространство,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обеспечивающее эффективную социализацию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информационного общества.</w:t>
            </w:r>
          </w:p>
          <w:p w:rsidR="00B50878" w:rsidRDefault="00D64F8D">
            <w:pPr>
              <w:pStyle w:val="TableParagraph"/>
              <w:spacing w:before="158"/>
              <w:ind w:left="174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оснащена:</w:t>
            </w:r>
          </w:p>
          <w:p w:rsidR="00B50878" w:rsidRDefault="00B50878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B50878" w:rsidRDefault="00D64F8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электронной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почтой;</w:t>
            </w:r>
          </w:p>
          <w:p w:rsidR="00B50878" w:rsidRDefault="00D64F8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локальной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сетью;</w:t>
            </w:r>
          </w:p>
          <w:p w:rsidR="00B50878" w:rsidRDefault="00D64F8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выходом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Интернет;</w:t>
            </w:r>
          </w:p>
        </w:tc>
      </w:tr>
    </w:tbl>
    <w:p w:rsidR="00B50878" w:rsidRDefault="00B50878">
      <w:pPr>
        <w:spacing w:line="308" w:lineRule="exact"/>
        <w:rPr>
          <w:sz w:val="28"/>
        </w:rPr>
        <w:sectPr w:rsidR="00B50878">
          <w:pgSz w:w="16840" w:h="11910" w:orient="landscape"/>
          <w:pgMar w:top="84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2"/>
        <w:gridCol w:w="7024"/>
      </w:tblGrid>
      <w:tr w:rsidR="00B50878">
        <w:trPr>
          <w:trHeight w:val="602"/>
        </w:trPr>
        <w:tc>
          <w:tcPr>
            <w:tcW w:w="8332" w:type="dxa"/>
          </w:tcPr>
          <w:p w:rsidR="00B50878" w:rsidRDefault="00B508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31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разработан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действует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сайт.</w:t>
            </w:r>
          </w:p>
        </w:tc>
      </w:tr>
      <w:tr w:rsidR="00B50878">
        <w:trPr>
          <w:trHeight w:val="1132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ресурсы,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обеспечивается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детей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1693"/>
                <w:tab w:val="left" w:pos="3701"/>
                <w:tab w:val="left" w:pos="5498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ГИС</w:t>
            </w:r>
            <w:r>
              <w:rPr>
                <w:sz w:val="28"/>
              </w:rPr>
              <w:tab/>
              <w:t>«Электронное</w:t>
            </w:r>
            <w:r>
              <w:rPr>
                <w:sz w:val="28"/>
              </w:rPr>
              <w:tab/>
              <w:t>образование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Республики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Татарстан»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 w:rsidR="00307EAF">
              <w:fldChar w:fldCharType="begin"/>
            </w:r>
            <w:r w:rsidR="00307EAF">
              <w:instrText>HYPERLINK "https://edu.tatar.ru/" \h</w:instrText>
            </w:r>
            <w:r w:rsidR="00307EAF">
              <w:fldChar w:fldCharType="separate"/>
            </w:r>
            <w:r>
              <w:rPr>
                <w:sz w:val="28"/>
              </w:rPr>
              <w:t>edu.tatar.ru</w:t>
            </w:r>
            <w:proofErr w:type="spellEnd"/>
            <w:r w:rsidR="00307EAF">
              <w:fldChar w:fldCharType="end"/>
            </w:r>
            <w:r>
              <w:rPr>
                <w:sz w:val="28"/>
              </w:rPr>
              <w:t>)</w:t>
            </w:r>
          </w:p>
          <w:p w:rsidR="00B50878" w:rsidRDefault="00B50878" w:rsidP="00F12943">
            <w:pPr>
              <w:pStyle w:val="TableParagraph"/>
              <w:tabs>
                <w:tab w:val="left" w:pos="826"/>
              </w:tabs>
              <w:spacing w:line="321" w:lineRule="exact"/>
              <w:ind w:left="825"/>
              <w:rPr>
                <w:sz w:val="28"/>
              </w:rPr>
            </w:pPr>
          </w:p>
        </w:tc>
      </w:tr>
      <w:tr w:rsidR="00B50878">
        <w:trPr>
          <w:trHeight w:val="813"/>
        </w:trPr>
        <w:tc>
          <w:tcPr>
            <w:tcW w:w="8332" w:type="dxa"/>
          </w:tcPr>
          <w:p w:rsidR="00B50878" w:rsidRDefault="00D64F8D">
            <w:pPr>
              <w:pStyle w:val="TableParagraph"/>
              <w:tabs>
                <w:tab w:val="left" w:pos="1636"/>
                <w:tab w:val="left" w:pos="3700"/>
                <w:tab w:val="left" w:pos="5698"/>
                <w:tab w:val="left" w:pos="7101"/>
              </w:tabs>
              <w:spacing w:line="242" w:lineRule="auto"/>
              <w:ind w:left="107" w:right="101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специальных</w:t>
            </w:r>
            <w:r>
              <w:rPr>
                <w:sz w:val="28"/>
              </w:rPr>
              <w:tab/>
              <w:t>технических</w:t>
            </w:r>
            <w:r>
              <w:rPr>
                <w:sz w:val="28"/>
              </w:rPr>
              <w:tab/>
              <w:t>средств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 и индивидуального пользования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Нет</w:t>
            </w:r>
          </w:p>
        </w:tc>
      </w:tr>
      <w:tr w:rsidR="00B50878">
        <w:trPr>
          <w:trHeight w:val="811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беспрепятственного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общежитие,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интернат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Общежитие,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интернат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 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</w:tr>
      <w:tr w:rsidR="00B50878">
        <w:trPr>
          <w:trHeight w:val="1134"/>
        </w:trPr>
        <w:tc>
          <w:tcPr>
            <w:tcW w:w="8332" w:type="dxa"/>
          </w:tcPr>
          <w:p w:rsidR="00B50878" w:rsidRDefault="00D64F8D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общежитии,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интернате,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ОВЗ</w:t>
            </w:r>
          </w:p>
        </w:tc>
        <w:tc>
          <w:tcPr>
            <w:tcW w:w="7024" w:type="dxa"/>
          </w:tcPr>
          <w:p w:rsidR="00B50878" w:rsidRDefault="00D64F8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</w:tbl>
    <w:p w:rsidR="00D64F8D" w:rsidRDefault="00D64F8D"/>
    <w:sectPr w:rsidR="00D64F8D" w:rsidSect="00B50878">
      <w:pgSz w:w="16840" w:h="11910" w:orient="landscape"/>
      <w:pgMar w:top="84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00B59"/>
    <w:multiLevelType w:val="hybridMultilevel"/>
    <w:tmpl w:val="F2F41428"/>
    <w:lvl w:ilvl="0" w:tplc="9FB457A4">
      <w:start w:val="1"/>
      <w:numFmt w:val="decimal"/>
      <w:lvlText w:val="%1."/>
      <w:lvlJc w:val="left"/>
      <w:pPr>
        <w:ind w:left="105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623AF0">
      <w:numFmt w:val="bullet"/>
      <w:lvlText w:val="•"/>
      <w:lvlJc w:val="left"/>
      <w:pPr>
        <w:ind w:left="791" w:hanging="307"/>
      </w:pPr>
      <w:rPr>
        <w:rFonts w:hint="default"/>
        <w:lang w:val="ru-RU" w:eastAsia="en-US" w:bidi="ar-SA"/>
      </w:rPr>
    </w:lvl>
    <w:lvl w:ilvl="2" w:tplc="58D65F2E">
      <w:numFmt w:val="bullet"/>
      <w:lvlText w:val="•"/>
      <w:lvlJc w:val="left"/>
      <w:pPr>
        <w:ind w:left="1482" w:hanging="307"/>
      </w:pPr>
      <w:rPr>
        <w:rFonts w:hint="default"/>
        <w:lang w:val="ru-RU" w:eastAsia="en-US" w:bidi="ar-SA"/>
      </w:rPr>
    </w:lvl>
    <w:lvl w:ilvl="3" w:tplc="BCBE4D94">
      <w:numFmt w:val="bullet"/>
      <w:lvlText w:val="•"/>
      <w:lvlJc w:val="left"/>
      <w:pPr>
        <w:ind w:left="2174" w:hanging="307"/>
      </w:pPr>
      <w:rPr>
        <w:rFonts w:hint="default"/>
        <w:lang w:val="ru-RU" w:eastAsia="en-US" w:bidi="ar-SA"/>
      </w:rPr>
    </w:lvl>
    <w:lvl w:ilvl="4" w:tplc="99AA8EEE">
      <w:numFmt w:val="bullet"/>
      <w:lvlText w:val="•"/>
      <w:lvlJc w:val="left"/>
      <w:pPr>
        <w:ind w:left="2865" w:hanging="307"/>
      </w:pPr>
      <w:rPr>
        <w:rFonts w:hint="default"/>
        <w:lang w:val="ru-RU" w:eastAsia="en-US" w:bidi="ar-SA"/>
      </w:rPr>
    </w:lvl>
    <w:lvl w:ilvl="5" w:tplc="D6889BE2">
      <w:numFmt w:val="bullet"/>
      <w:lvlText w:val="•"/>
      <w:lvlJc w:val="left"/>
      <w:pPr>
        <w:ind w:left="3557" w:hanging="307"/>
      </w:pPr>
      <w:rPr>
        <w:rFonts w:hint="default"/>
        <w:lang w:val="ru-RU" w:eastAsia="en-US" w:bidi="ar-SA"/>
      </w:rPr>
    </w:lvl>
    <w:lvl w:ilvl="6" w:tplc="9550A826">
      <w:numFmt w:val="bullet"/>
      <w:lvlText w:val="•"/>
      <w:lvlJc w:val="left"/>
      <w:pPr>
        <w:ind w:left="4248" w:hanging="307"/>
      </w:pPr>
      <w:rPr>
        <w:rFonts w:hint="default"/>
        <w:lang w:val="ru-RU" w:eastAsia="en-US" w:bidi="ar-SA"/>
      </w:rPr>
    </w:lvl>
    <w:lvl w:ilvl="7" w:tplc="24CE7D2E">
      <w:numFmt w:val="bullet"/>
      <w:lvlText w:val="•"/>
      <w:lvlJc w:val="left"/>
      <w:pPr>
        <w:ind w:left="4939" w:hanging="307"/>
      </w:pPr>
      <w:rPr>
        <w:rFonts w:hint="default"/>
        <w:lang w:val="ru-RU" w:eastAsia="en-US" w:bidi="ar-SA"/>
      </w:rPr>
    </w:lvl>
    <w:lvl w:ilvl="8" w:tplc="E3F81D90">
      <w:numFmt w:val="bullet"/>
      <w:lvlText w:val="•"/>
      <w:lvlJc w:val="left"/>
      <w:pPr>
        <w:ind w:left="5631" w:hanging="307"/>
      </w:pPr>
      <w:rPr>
        <w:rFonts w:hint="default"/>
        <w:lang w:val="ru-RU" w:eastAsia="en-US" w:bidi="ar-SA"/>
      </w:rPr>
    </w:lvl>
  </w:abstractNum>
  <w:abstractNum w:abstractNumId="1">
    <w:nsid w:val="2B2F7063"/>
    <w:multiLevelType w:val="hybridMultilevel"/>
    <w:tmpl w:val="CBB43AA6"/>
    <w:lvl w:ilvl="0" w:tplc="47E6977E">
      <w:numFmt w:val="bullet"/>
      <w:lvlText w:val="•"/>
      <w:lvlJc w:val="left"/>
      <w:pPr>
        <w:ind w:left="105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523578">
      <w:numFmt w:val="bullet"/>
      <w:lvlText w:val="•"/>
      <w:lvlJc w:val="left"/>
      <w:pPr>
        <w:ind w:left="791" w:hanging="252"/>
      </w:pPr>
      <w:rPr>
        <w:rFonts w:hint="default"/>
        <w:lang w:val="ru-RU" w:eastAsia="en-US" w:bidi="ar-SA"/>
      </w:rPr>
    </w:lvl>
    <w:lvl w:ilvl="2" w:tplc="9F94A03C">
      <w:numFmt w:val="bullet"/>
      <w:lvlText w:val="•"/>
      <w:lvlJc w:val="left"/>
      <w:pPr>
        <w:ind w:left="1482" w:hanging="252"/>
      </w:pPr>
      <w:rPr>
        <w:rFonts w:hint="default"/>
        <w:lang w:val="ru-RU" w:eastAsia="en-US" w:bidi="ar-SA"/>
      </w:rPr>
    </w:lvl>
    <w:lvl w:ilvl="3" w:tplc="86E0B8E4">
      <w:numFmt w:val="bullet"/>
      <w:lvlText w:val="•"/>
      <w:lvlJc w:val="left"/>
      <w:pPr>
        <w:ind w:left="2174" w:hanging="252"/>
      </w:pPr>
      <w:rPr>
        <w:rFonts w:hint="default"/>
        <w:lang w:val="ru-RU" w:eastAsia="en-US" w:bidi="ar-SA"/>
      </w:rPr>
    </w:lvl>
    <w:lvl w:ilvl="4" w:tplc="A0A2F66C">
      <w:numFmt w:val="bullet"/>
      <w:lvlText w:val="•"/>
      <w:lvlJc w:val="left"/>
      <w:pPr>
        <w:ind w:left="2865" w:hanging="252"/>
      </w:pPr>
      <w:rPr>
        <w:rFonts w:hint="default"/>
        <w:lang w:val="ru-RU" w:eastAsia="en-US" w:bidi="ar-SA"/>
      </w:rPr>
    </w:lvl>
    <w:lvl w:ilvl="5" w:tplc="5248F45C">
      <w:numFmt w:val="bullet"/>
      <w:lvlText w:val="•"/>
      <w:lvlJc w:val="left"/>
      <w:pPr>
        <w:ind w:left="3557" w:hanging="252"/>
      </w:pPr>
      <w:rPr>
        <w:rFonts w:hint="default"/>
        <w:lang w:val="ru-RU" w:eastAsia="en-US" w:bidi="ar-SA"/>
      </w:rPr>
    </w:lvl>
    <w:lvl w:ilvl="6" w:tplc="F092B982">
      <w:numFmt w:val="bullet"/>
      <w:lvlText w:val="•"/>
      <w:lvlJc w:val="left"/>
      <w:pPr>
        <w:ind w:left="4248" w:hanging="252"/>
      </w:pPr>
      <w:rPr>
        <w:rFonts w:hint="default"/>
        <w:lang w:val="ru-RU" w:eastAsia="en-US" w:bidi="ar-SA"/>
      </w:rPr>
    </w:lvl>
    <w:lvl w:ilvl="7" w:tplc="2B5CD55A">
      <w:numFmt w:val="bullet"/>
      <w:lvlText w:val="•"/>
      <w:lvlJc w:val="left"/>
      <w:pPr>
        <w:ind w:left="4939" w:hanging="252"/>
      </w:pPr>
      <w:rPr>
        <w:rFonts w:hint="default"/>
        <w:lang w:val="ru-RU" w:eastAsia="en-US" w:bidi="ar-SA"/>
      </w:rPr>
    </w:lvl>
    <w:lvl w:ilvl="8" w:tplc="85B4B19C">
      <w:numFmt w:val="bullet"/>
      <w:lvlText w:val="•"/>
      <w:lvlJc w:val="left"/>
      <w:pPr>
        <w:ind w:left="5631" w:hanging="252"/>
      </w:pPr>
      <w:rPr>
        <w:rFonts w:hint="default"/>
        <w:lang w:val="ru-RU" w:eastAsia="en-US" w:bidi="ar-SA"/>
      </w:rPr>
    </w:lvl>
  </w:abstractNum>
  <w:abstractNum w:abstractNumId="2">
    <w:nsid w:val="32DA1516"/>
    <w:multiLevelType w:val="hybridMultilevel"/>
    <w:tmpl w:val="9A120EB4"/>
    <w:lvl w:ilvl="0" w:tplc="5C14CD3E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8AC05E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82D0DCA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EDFEBE0C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4" w:tplc="792E59EE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98244674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5F4A16DA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0F2C4D28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plc="62B89356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</w:abstractNum>
  <w:abstractNum w:abstractNumId="3">
    <w:nsid w:val="353C0F88"/>
    <w:multiLevelType w:val="hybridMultilevel"/>
    <w:tmpl w:val="2FAA0B2E"/>
    <w:lvl w:ilvl="0" w:tplc="2AF2040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50E0BC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24645610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12E41A12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4" w:tplc="8080263A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CF1E41A4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9BACC65C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513CBC02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plc="08589072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</w:abstractNum>
  <w:abstractNum w:abstractNumId="4">
    <w:nsid w:val="3C195ABA"/>
    <w:multiLevelType w:val="hybridMultilevel"/>
    <w:tmpl w:val="93989434"/>
    <w:lvl w:ilvl="0" w:tplc="2AC40346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D0E0B308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2" w:tplc="AD004672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3" w:tplc="FE5A7492">
      <w:numFmt w:val="bullet"/>
      <w:lvlText w:val="•"/>
      <w:lvlJc w:val="left"/>
      <w:pPr>
        <w:ind w:left="4847" w:hanging="164"/>
      </w:pPr>
      <w:rPr>
        <w:rFonts w:hint="default"/>
        <w:lang w:val="ru-RU" w:eastAsia="en-US" w:bidi="ar-SA"/>
      </w:rPr>
    </w:lvl>
    <w:lvl w:ilvl="4" w:tplc="97DE95AE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5" w:tplc="BDA4D5EA">
      <w:numFmt w:val="bullet"/>
      <w:lvlText w:val="•"/>
      <w:lvlJc w:val="left"/>
      <w:pPr>
        <w:ind w:left="7919" w:hanging="164"/>
      </w:pPr>
      <w:rPr>
        <w:rFonts w:hint="default"/>
        <w:lang w:val="ru-RU" w:eastAsia="en-US" w:bidi="ar-SA"/>
      </w:rPr>
    </w:lvl>
    <w:lvl w:ilvl="6" w:tplc="149E5D88">
      <w:numFmt w:val="bullet"/>
      <w:lvlText w:val="•"/>
      <w:lvlJc w:val="left"/>
      <w:pPr>
        <w:ind w:left="9455" w:hanging="164"/>
      </w:pPr>
      <w:rPr>
        <w:rFonts w:hint="default"/>
        <w:lang w:val="ru-RU" w:eastAsia="en-US" w:bidi="ar-SA"/>
      </w:rPr>
    </w:lvl>
    <w:lvl w:ilvl="7" w:tplc="C422D9C2">
      <w:numFmt w:val="bullet"/>
      <w:lvlText w:val="•"/>
      <w:lvlJc w:val="left"/>
      <w:pPr>
        <w:ind w:left="10990" w:hanging="164"/>
      </w:pPr>
      <w:rPr>
        <w:rFonts w:hint="default"/>
        <w:lang w:val="ru-RU" w:eastAsia="en-US" w:bidi="ar-SA"/>
      </w:rPr>
    </w:lvl>
    <w:lvl w:ilvl="8" w:tplc="746262E0">
      <w:numFmt w:val="bullet"/>
      <w:lvlText w:val="•"/>
      <w:lvlJc w:val="left"/>
      <w:pPr>
        <w:ind w:left="12526" w:hanging="164"/>
      </w:pPr>
      <w:rPr>
        <w:rFonts w:hint="default"/>
        <w:lang w:val="ru-RU" w:eastAsia="en-US" w:bidi="ar-SA"/>
      </w:rPr>
    </w:lvl>
  </w:abstractNum>
  <w:abstractNum w:abstractNumId="5">
    <w:nsid w:val="6943102B"/>
    <w:multiLevelType w:val="hybridMultilevel"/>
    <w:tmpl w:val="FBBAD796"/>
    <w:lvl w:ilvl="0" w:tplc="370C3EFA">
      <w:numFmt w:val="bullet"/>
      <w:lvlText w:val="•"/>
      <w:lvlJc w:val="left"/>
      <w:pPr>
        <w:ind w:left="105" w:hanging="2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EA1112">
      <w:numFmt w:val="bullet"/>
      <w:lvlText w:val="•"/>
      <w:lvlJc w:val="left"/>
      <w:pPr>
        <w:ind w:left="791" w:hanging="259"/>
      </w:pPr>
      <w:rPr>
        <w:rFonts w:hint="default"/>
        <w:lang w:val="ru-RU" w:eastAsia="en-US" w:bidi="ar-SA"/>
      </w:rPr>
    </w:lvl>
    <w:lvl w:ilvl="2" w:tplc="1BF4D7BA">
      <w:numFmt w:val="bullet"/>
      <w:lvlText w:val="•"/>
      <w:lvlJc w:val="left"/>
      <w:pPr>
        <w:ind w:left="1482" w:hanging="259"/>
      </w:pPr>
      <w:rPr>
        <w:rFonts w:hint="default"/>
        <w:lang w:val="ru-RU" w:eastAsia="en-US" w:bidi="ar-SA"/>
      </w:rPr>
    </w:lvl>
    <w:lvl w:ilvl="3" w:tplc="75A821DA">
      <w:numFmt w:val="bullet"/>
      <w:lvlText w:val="•"/>
      <w:lvlJc w:val="left"/>
      <w:pPr>
        <w:ind w:left="2174" w:hanging="259"/>
      </w:pPr>
      <w:rPr>
        <w:rFonts w:hint="default"/>
        <w:lang w:val="ru-RU" w:eastAsia="en-US" w:bidi="ar-SA"/>
      </w:rPr>
    </w:lvl>
    <w:lvl w:ilvl="4" w:tplc="1C8A516A">
      <w:numFmt w:val="bullet"/>
      <w:lvlText w:val="•"/>
      <w:lvlJc w:val="left"/>
      <w:pPr>
        <w:ind w:left="2865" w:hanging="259"/>
      </w:pPr>
      <w:rPr>
        <w:rFonts w:hint="default"/>
        <w:lang w:val="ru-RU" w:eastAsia="en-US" w:bidi="ar-SA"/>
      </w:rPr>
    </w:lvl>
    <w:lvl w:ilvl="5" w:tplc="C0701026">
      <w:numFmt w:val="bullet"/>
      <w:lvlText w:val="•"/>
      <w:lvlJc w:val="left"/>
      <w:pPr>
        <w:ind w:left="3557" w:hanging="259"/>
      </w:pPr>
      <w:rPr>
        <w:rFonts w:hint="default"/>
        <w:lang w:val="ru-RU" w:eastAsia="en-US" w:bidi="ar-SA"/>
      </w:rPr>
    </w:lvl>
    <w:lvl w:ilvl="6" w:tplc="D794C2C4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5DF84D1E">
      <w:numFmt w:val="bullet"/>
      <w:lvlText w:val="•"/>
      <w:lvlJc w:val="left"/>
      <w:pPr>
        <w:ind w:left="4939" w:hanging="259"/>
      </w:pPr>
      <w:rPr>
        <w:rFonts w:hint="default"/>
        <w:lang w:val="ru-RU" w:eastAsia="en-US" w:bidi="ar-SA"/>
      </w:rPr>
    </w:lvl>
    <w:lvl w:ilvl="8" w:tplc="D4F66306">
      <w:numFmt w:val="bullet"/>
      <w:lvlText w:val="•"/>
      <w:lvlJc w:val="left"/>
      <w:pPr>
        <w:ind w:left="5631" w:hanging="259"/>
      </w:pPr>
      <w:rPr>
        <w:rFonts w:hint="default"/>
        <w:lang w:val="ru-RU" w:eastAsia="en-US" w:bidi="ar-SA"/>
      </w:rPr>
    </w:lvl>
  </w:abstractNum>
  <w:abstractNum w:abstractNumId="6">
    <w:nsid w:val="755626D6"/>
    <w:multiLevelType w:val="hybridMultilevel"/>
    <w:tmpl w:val="32007D1C"/>
    <w:lvl w:ilvl="0" w:tplc="37F4FFA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304B200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3D6E14DC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A78AC86E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4" w:tplc="B0FEB49C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5A8875BA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6" w:tplc="BA9C8298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8EAE35F6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plc="77AEC232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50878"/>
    <w:rsid w:val="00307EAF"/>
    <w:rsid w:val="0037367B"/>
    <w:rsid w:val="005258F2"/>
    <w:rsid w:val="00B50878"/>
    <w:rsid w:val="00B70742"/>
    <w:rsid w:val="00D64F8D"/>
    <w:rsid w:val="00D87BDF"/>
    <w:rsid w:val="00F1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08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08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0878"/>
    <w:pPr>
      <w:spacing w:before="163"/>
      <w:ind w:left="23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50878"/>
    <w:pPr>
      <w:ind w:left="232" w:right="225" w:hanging="56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50878"/>
    <w:pPr>
      <w:spacing w:before="163"/>
      <w:ind w:left="232"/>
      <w:jc w:val="both"/>
    </w:pPr>
  </w:style>
  <w:style w:type="paragraph" w:customStyle="1" w:styleId="TableParagraph">
    <w:name w:val="Table Paragraph"/>
    <w:basedOn w:val="a"/>
    <w:uiPriority w:val="1"/>
    <w:qFormat/>
    <w:rsid w:val="00B50878"/>
    <w:pPr>
      <w:ind w:left="105"/>
    </w:pPr>
  </w:style>
  <w:style w:type="paragraph" w:styleId="a5">
    <w:name w:val="Normal (Web)"/>
    <w:basedOn w:val="a"/>
    <w:uiPriority w:val="99"/>
    <w:semiHidden/>
    <w:unhideWhenUsed/>
    <w:rsid w:val="003736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5</cp:revision>
  <dcterms:created xsi:type="dcterms:W3CDTF">2022-01-14T08:58:00Z</dcterms:created>
  <dcterms:modified xsi:type="dcterms:W3CDTF">2022-01-14T10:01:00Z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2022-01-14T00:00:00Z</vt:filetime>
  </property>
</Properties>
</file>